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507"/>
        <w:gridCol w:w="1455"/>
        <w:gridCol w:w="1380"/>
        <w:gridCol w:w="850"/>
        <w:gridCol w:w="650"/>
        <w:gridCol w:w="201"/>
        <w:gridCol w:w="5199"/>
      </w:tblGrid>
      <w:tr w:rsidR="00783CDB" w:rsidRPr="007F2DBA" w:rsidTr="007E7107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783CDB" w:rsidRPr="007F2DBA" w:rsidRDefault="006146AC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5"/>
            <w:tcBorders>
              <w:bottom w:val="nil"/>
            </w:tcBorders>
          </w:tcPr>
          <w:p w:rsidR="002E0E85" w:rsidRDefault="00500AA0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00AA0">
              <w:rPr>
                <w:rFonts w:cs="Arial"/>
                <w:b/>
                <w:color w:val="339966"/>
                <w:sz w:val="20"/>
              </w:rPr>
              <w:t>1 credit for limited use of fresh water for irrigation.</w:t>
            </w:r>
          </w:p>
          <w:p w:rsidR="00500AA0" w:rsidRDefault="00500AA0" w:rsidP="00E24A44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</w:p>
          <w:p w:rsidR="00500AA0" w:rsidRDefault="00500AA0" w:rsidP="00E24A44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500AA0">
              <w:rPr>
                <w:rFonts w:cs="Arial"/>
                <w:b/>
                <w:i/>
                <w:color w:val="339966"/>
                <w:sz w:val="20"/>
              </w:rPr>
              <w:t>Alternatively</w:t>
            </w:r>
          </w:p>
          <w:p w:rsidR="00167E3D" w:rsidRDefault="00167E3D" w:rsidP="00167E3D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500AA0">
              <w:rPr>
                <w:rFonts w:cs="Arial"/>
                <w:b/>
                <w:color w:val="339966"/>
                <w:kern w:val="2"/>
                <w:sz w:val="20"/>
              </w:rPr>
              <w:t xml:space="preserve">1 credit for demonstrating </w:t>
            </w:r>
            <w:r w:rsidR="001F251F" w:rsidRPr="001F251F">
              <w:rPr>
                <w:rFonts w:cs="Arial"/>
                <w:b/>
                <w:color w:val="339966"/>
                <w:kern w:val="2"/>
                <w:sz w:val="20"/>
              </w:rPr>
              <w:t>the use of highly efficient irrigation technologies and/or harvested rainwater or/and recycled grey water to reduce irrigation water by 25% or more in comparison with conventional irrigation method</w:t>
            </w:r>
            <w:r w:rsidRPr="00500AA0">
              <w:rPr>
                <w:rFonts w:cs="Arial"/>
                <w:b/>
                <w:color w:val="339966"/>
                <w:kern w:val="2"/>
                <w:sz w:val="20"/>
              </w:rPr>
              <w:t>.</w:t>
            </w:r>
          </w:p>
          <w:p w:rsidR="001F251F" w:rsidRDefault="001F251F" w:rsidP="00167E3D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  <w:p w:rsidR="00167E3D" w:rsidRPr="00500AA0" w:rsidRDefault="00167E3D" w:rsidP="00167E3D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500AA0">
              <w:rPr>
                <w:rFonts w:cs="Arial"/>
                <w:b/>
                <w:color w:val="339966"/>
                <w:kern w:val="2"/>
                <w:sz w:val="20"/>
              </w:rPr>
              <w:t xml:space="preserve">1 Bonus credit </w:t>
            </w:r>
            <w:r w:rsidR="001F251F" w:rsidRPr="001F251F">
              <w:rPr>
                <w:rFonts w:cs="Arial"/>
                <w:b/>
                <w:color w:val="339966"/>
                <w:kern w:val="2"/>
                <w:sz w:val="20"/>
              </w:rPr>
              <w:t>for reducing irrigation water by 50% or more</w:t>
            </w:r>
            <w:r w:rsidRPr="00500AA0">
              <w:rPr>
                <w:rFonts w:cs="Arial"/>
                <w:b/>
                <w:color w:val="339966"/>
                <w:kern w:val="2"/>
                <w:sz w:val="20"/>
              </w:rPr>
              <w:t>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5"/>
            <w:tcBorders>
              <w:bottom w:val="nil"/>
            </w:tcBorders>
          </w:tcPr>
          <w:p w:rsidR="00500AA0" w:rsidRPr="00E24A44" w:rsidRDefault="00500AA0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4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5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3B4068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 + 1 Bonus</w:t>
            </w:r>
          </w:p>
        </w:tc>
        <w:tc>
          <w:tcPr>
            <w:tcW w:w="5400" w:type="dxa"/>
            <w:gridSpan w:val="2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gridSpan w:val="2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5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gridSpan w:val="2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5328" w:type="dxa"/>
            <w:gridSpan w:val="7"/>
          </w:tcPr>
          <w:p w:rsidR="00783CDB" w:rsidRPr="004B7442" w:rsidRDefault="002C5074" w:rsidP="00706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7442"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4B7442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  <w:gridSpan w:val="2"/>
          </w:tcPr>
          <w:p w:rsidR="00783CDB" w:rsidRPr="004B7442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636A79" w:rsidRPr="007F2DBA" w:rsidTr="00636A79">
        <w:sdt>
          <w:sdtPr>
            <w:rPr>
              <w:rFonts w:cs="Arial"/>
              <w:color w:val="auto"/>
              <w:sz w:val="22"/>
            </w:rPr>
            <w:id w:val="-1918708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636A79" w:rsidRPr="004B7442" w:rsidRDefault="00636A79" w:rsidP="00636A7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4B7442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7"/>
          </w:tcPr>
          <w:p w:rsidR="00636A79" w:rsidRPr="004B7442" w:rsidRDefault="004B7442" w:rsidP="001F25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7442">
              <w:rPr>
                <w:rFonts w:ascii="Arial" w:hAnsi="Arial" w:cs="Arial"/>
                <w:sz w:val="20"/>
                <w:szCs w:val="20"/>
                <w:lang w:val="en-GB"/>
              </w:rPr>
              <w:t xml:space="preserve">Limited use of fresh water for </w:t>
            </w:r>
            <w:bookmarkStart w:id="0" w:name="_GoBack"/>
            <w:bookmarkEnd w:id="0"/>
            <w:r w:rsidRPr="004B7442">
              <w:rPr>
                <w:rFonts w:ascii="Arial" w:hAnsi="Arial" w:cs="Arial"/>
                <w:sz w:val="20"/>
                <w:szCs w:val="20"/>
                <w:lang w:val="en-GB"/>
              </w:rPr>
              <w:t>irrigation</w:t>
            </w:r>
          </w:p>
        </w:tc>
      </w:tr>
      <w:tr w:rsidR="004305AE" w:rsidRPr="007F2DBA" w:rsidTr="00097280">
        <w:tc>
          <w:tcPr>
            <w:tcW w:w="10728" w:type="dxa"/>
            <w:gridSpan w:val="9"/>
          </w:tcPr>
          <w:p w:rsidR="004305AE" w:rsidRPr="004B7442" w:rsidRDefault="004305AE" w:rsidP="004305AE">
            <w:pPr>
              <w:pStyle w:val="Paragraph"/>
              <w:spacing w:before="0" w:after="0"/>
              <w:rPr>
                <w:rFonts w:cs="Arial"/>
                <w:i/>
                <w:color w:val="auto"/>
                <w:sz w:val="20"/>
              </w:rPr>
            </w:pPr>
            <w:r w:rsidRPr="004B7442">
              <w:rPr>
                <w:rFonts w:cs="Arial"/>
                <w:i/>
                <w:color w:val="auto"/>
                <w:sz w:val="20"/>
              </w:rPr>
              <w:t>Alternatively</w:t>
            </w:r>
          </w:p>
        </w:tc>
      </w:tr>
      <w:tr w:rsidR="004305AE" w:rsidRPr="007F2DBA" w:rsidTr="002A2316">
        <w:sdt>
          <w:sdtPr>
            <w:rPr>
              <w:rFonts w:cs="Arial"/>
              <w:color w:val="auto"/>
              <w:sz w:val="22"/>
            </w:rPr>
            <w:id w:val="-462505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305AE" w:rsidRPr="004B7442" w:rsidRDefault="004305AE" w:rsidP="004305A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 w:rsidRPr="004B7442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7"/>
          </w:tcPr>
          <w:p w:rsidR="004305AE" w:rsidRPr="004B7442" w:rsidRDefault="004B7442" w:rsidP="004B7442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4B7442">
              <w:rPr>
                <w:rFonts w:cs="Arial"/>
                <w:color w:val="auto"/>
                <w:sz w:val="20"/>
              </w:rPr>
              <w:t>Reduce fresh water consumption for irrigation by</w:t>
            </w:r>
            <w:r>
              <w:rPr>
                <w:rFonts w:cs="Arial"/>
                <w:color w:val="auto"/>
                <w:sz w:val="20"/>
              </w:rPr>
              <w:t>:</w:t>
            </w:r>
          </w:p>
        </w:tc>
      </w:tr>
      <w:tr w:rsidR="004B7442" w:rsidRPr="007F2DBA" w:rsidTr="004B7442">
        <w:tc>
          <w:tcPr>
            <w:tcW w:w="486" w:type="dxa"/>
            <w:gridSpan w:val="2"/>
          </w:tcPr>
          <w:p w:rsidR="004B7442" w:rsidRPr="004B7442" w:rsidRDefault="004B7442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-2082900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B7442" w:rsidRPr="004B7442" w:rsidRDefault="004B7442" w:rsidP="004305A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3"/>
          </w:tcPr>
          <w:p w:rsidR="004B7442" w:rsidRPr="004B7442" w:rsidRDefault="004B7442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4B7442">
              <w:rPr>
                <w:rFonts w:cs="Arial"/>
                <w:color w:val="auto"/>
                <w:sz w:val="20"/>
              </w:rPr>
              <w:t>highly efficient irrigation technology:</w:t>
            </w:r>
          </w:p>
        </w:tc>
        <w:tc>
          <w:tcPr>
            <w:tcW w:w="851" w:type="dxa"/>
            <w:gridSpan w:val="2"/>
            <w:vAlign w:val="center"/>
          </w:tcPr>
          <w:p w:rsidR="004B7442" w:rsidRPr="004B7442" w:rsidRDefault="004B7442" w:rsidP="004B7442">
            <w:pPr>
              <w:pStyle w:val="Paragraph"/>
              <w:tabs>
                <w:tab w:val="left" w:pos="825"/>
              </w:tabs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5199" w:type="dxa"/>
          </w:tcPr>
          <w:p w:rsidR="004B7442" w:rsidRPr="004B7442" w:rsidRDefault="004B7442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4B7442">
              <w:rPr>
                <w:rFonts w:cs="Arial" w:hint="eastAsia"/>
                <w:color w:val="auto"/>
                <w:sz w:val="20"/>
                <w:lang w:eastAsia="zh-HK"/>
              </w:rPr>
              <w:t>%</w:t>
            </w:r>
          </w:p>
        </w:tc>
      </w:tr>
      <w:tr w:rsidR="004B7442" w:rsidRPr="007F2DBA" w:rsidTr="004B7442">
        <w:tc>
          <w:tcPr>
            <w:tcW w:w="486" w:type="dxa"/>
            <w:gridSpan w:val="2"/>
          </w:tcPr>
          <w:p w:rsidR="004B7442" w:rsidRPr="004B7442" w:rsidRDefault="004B7442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188497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B7442" w:rsidRPr="004B7442" w:rsidRDefault="004B7442" w:rsidP="004305A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4B7442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3"/>
          </w:tcPr>
          <w:p w:rsidR="004B7442" w:rsidRPr="004B7442" w:rsidRDefault="004B7442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4B7442">
              <w:rPr>
                <w:rFonts w:cs="Arial"/>
                <w:color w:val="auto"/>
                <w:sz w:val="20"/>
              </w:rPr>
              <w:t>use of harvested rainwater:</w:t>
            </w:r>
          </w:p>
        </w:tc>
        <w:tc>
          <w:tcPr>
            <w:tcW w:w="851" w:type="dxa"/>
            <w:gridSpan w:val="2"/>
            <w:vAlign w:val="center"/>
          </w:tcPr>
          <w:p w:rsidR="004B7442" w:rsidRPr="004B7442" w:rsidRDefault="004B7442" w:rsidP="004B7442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</w:rPr>
            </w:pPr>
          </w:p>
        </w:tc>
        <w:tc>
          <w:tcPr>
            <w:tcW w:w="5199" w:type="dxa"/>
          </w:tcPr>
          <w:p w:rsidR="004B7442" w:rsidRPr="004B7442" w:rsidRDefault="004B7442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4B7442">
              <w:rPr>
                <w:rFonts w:cs="Arial" w:hint="eastAsia"/>
                <w:color w:val="auto"/>
                <w:sz w:val="20"/>
                <w:lang w:eastAsia="zh-HK"/>
              </w:rPr>
              <w:t>%</w:t>
            </w:r>
          </w:p>
        </w:tc>
      </w:tr>
      <w:tr w:rsidR="004B7442" w:rsidRPr="007F2DBA" w:rsidTr="004B7442">
        <w:tc>
          <w:tcPr>
            <w:tcW w:w="486" w:type="dxa"/>
            <w:gridSpan w:val="2"/>
          </w:tcPr>
          <w:p w:rsidR="004B7442" w:rsidRPr="004B7442" w:rsidRDefault="004B7442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-1349170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B7442" w:rsidRPr="004B7442" w:rsidRDefault="004B7442" w:rsidP="004305A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4B7442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3"/>
          </w:tcPr>
          <w:p w:rsidR="004B7442" w:rsidRPr="004B7442" w:rsidRDefault="004B7442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4B7442">
              <w:rPr>
                <w:rFonts w:cs="Arial"/>
                <w:color w:val="auto"/>
                <w:sz w:val="20"/>
              </w:rPr>
              <w:t>use of recycled grey water:</w:t>
            </w:r>
          </w:p>
        </w:tc>
        <w:tc>
          <w:tcPr>
            <w:tcW w:w="851" w:type="dxa"/>
            <w:gridSpan w:val="2"/>
            <w:vAlign w:val="center"/>
          </w:tcPr>
          <w:p w:rsidR="004B7442" w:rsidRPr="004B7442" w:rsidRDefault="004B7442" w:rsidP="004B7442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</w:rPr>
            </w:pPr>
          </w:p>
        </w:tc>
        <w:tc>
          <w:tcPr>
            <w:tcW w:w="5199" w:type="dxa"/>
          </w:tcPr>
          <w:p w:rsidR="004B7442" w:rsidRPr="004B7442" w:rsidRDefault="004B7442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4B7442">
              <w:rPr>
                <w:rFonts w:cs="Arial" w:hint="eastAsia"/>
                <w:color w:val="auto"/>
                <w:sz w:val="20"/>
                <w:lang w:eastAsia="zh-HK"/>
              </w:rPr>
              <w:t>%</w:t>
            </w:r>
          </w:p>
        </w:tc>
      </w:tr>
      <w:tr w:rsidR="00527635" w:rsidRPr="007F2DBA" w:rsidTr="004B7442">
        <w:tc>
          <w:tcPr>
            <w:tcW w:w="486" w:type="dxa"/>
            <w:gridSpan w:val="2"/>
          </w:tcPr>
          <w:p w:rsidR="00527635" w:rsidRPr="004B7442" w:rsidRDefault="00527635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tc>
          <w:tcPr>
            <w:tcW w:w="507" w:type="dxa"/>
          </w:tcPr>
          <w:p w:rsidR="00527635" w:rsidRPr="004B7442" w:rsidRDefault="00527635" w:rsidP="004305AE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tc>
          <w:tcPr>
            <w:tcW w:w="3685" w:type="dxa"/>
            <w:gridSpan w:val="3"/>
          </w:tcPr>
          <w:p w:rsidR="00527635" w:rsidRPr="00527635" w:rsidRDefault="00527635" w:rsidP="00527635">
            <w:pPr>
              <w:pStyle w:val="Paragraph"/>
              <w:spacing w:before="0" w:after="0"/>
              <w:jc w:val="right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527635">
              <w:rPr>
                <w:rFonts w:cs="Arial" w:hint="eastAsia"/>
                <w:b/>
                <w:color w:val="auto"/>
                <w:sz w:val="20"/>
                <w:lang w:eastAsia="zh-HK"/>
              </w:rPr>
              <w:t>Total:</w:t>
            </w:r>
          </w:p>
        </w:tc>
        <w:tc>
          <w:tcPr>
            <w:tcW w:w="851" w:type="dxa"/>
            <w:gridSpan w:val="2"/>
            <w:vAlign w:val="center"/>
          </w:tcPr>
          <w:p w:rsidR="00527635" w:rsidRPr="004B7442" w:rsidRDefault="00527635" w:rsidP="004B7442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</w:rPr>
            </w:pPr>
          </w:p>
        </w:tc>
        <w:tc>
          <w:tcPr>
            <w:tcW w:w="5199" w:type="dxa"/>
          </w:tcPr>
          <w:p w:rsidR="00527635" w:rsidRPr="004B7442" w:rsidRDefault="00527635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%</w:t>
            </w:r>
          </w:p>
        </w:tc>
      </w:tr>
      <w:tr w:rsidR="00E24A44" w:rsidRPr="007F2DBA" w:rsidTr="007E7107">
        <w:tc>
          <w:tcPr>
            <w:tcW w:w="10728" w:type="dxa"/>
            <w:gridSpan w:val="9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24A44" w:rsidRPr="007F2DBA" w:rsidTr="007E7107">
        <w:tc>
          <w:tcPr>
            <w:tcW w:w="10728" w:type="dxa"/>
            <w:gridSpan w:val="9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9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9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9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9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9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9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9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9"/>
          </w:tcPr>
          <w:p w:rsidR="00096582" w:rsidRPr="00221722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696DDA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96DDA" w:rsidRPr="004F78FC" w:rsidRDefault="00696DDA" w:rsidP="00696D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696DDA" w:rsidRPr="007F2DBA" w:rsidRDefault="00696DDA" w:rsidP="00696D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4932">
              <w:rPr>
                <w:rFonts w:ascii="Arial" w:hAnsi="Arial" w:cs="Arial"/>
                <w:sz w:val="20"/>
                <w:szCs w:val="20"/>
                <w:lang w:val="en-GB"/>
              </w:rPr>
              <w:t>Soft landscape drawing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696DDA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60544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96DDA" w:rsidRPr="004F78FC" w:rsidRDefault="00696DDA" w:rsidP="00696D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696DDA" w:rsidRPr="007F2DBA" w:rsidRDefault="00696DDA" w:rsidP="00696D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</w:t>
            </w:r>
            <w:r w:rsidRPr="00E64932">
              <w:rPr>
                <w:rFonts w:ascii="Arial" w:hAnsi="Arial" w:cs="Arial"/>
                <w:sz w:val="20"/>
                <w:szCs w:val="20"/>
                <w:lang w:val="en-GB"/>
              </w:rPr>
              <w:t>lant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ing</w:t>
            </w:r>
            <w:r w:rsidRPr="00E64932">
              <w:rPr>
                <w:rFonts w:ascii="Arial" w:hAnsi="Arial" w:cs="Arial"/>
                <w:sz w:val="20"/>
                <w:szCs w:val="20"/>
                <w:lang w:val="en-GB"/>
              </w:rPr>
              <w:t xml:space="preserve"> schedule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AA681D" w:rsidRPr="007F2DBA" w:rsidRDefault="008616E1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16E1">
              <w:rPr>
                <w:rFonts w:ascii="Arial" w:hAnsi="Arial" w:cs="Arial"/>
                <w:sz w:val="20"/>
                <w:szCs w:val="20"/>
                <w:lang w:val="en-GB"/>
              </w:rPr>
              <w:t>Establ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ishment period of the plants.</w:t>
            </w:r>
          </w:p>
        </w:tc>
      </w:tr>
      <w:tr w:rsidR="00AA681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13676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A681D" w:rsidRPr="004F78FC" w:rsidRDefault="00AA681D" w:rsidP="00AA681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AA681D" w:rsidRPr="007F2DBA" w:rsidRDefault="008616E1" w:rsidP="00AA68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16E1">
              <w:rPr>
                <w:rFonts w:ascii="Arial" w:hAnsi="Arial" w:cs="Arial"/>
                <w:sz w:val="20"/>
                <w:szCs w:val="20"/>
                <w:lang w:val="en-GB"/>
              </w:rPr>
              <w:t>On-site photographs of the soft landscape area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A681D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A681D" w:rsidRPr="004F78FC" w:rsidRDefault="00AA681D" w:rsidP="00AA681D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AA681D" w:rsidRPr="00167E3D" w:rsidRDefault="00AA681D" w:rsidP="00AA68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67E3D" w:rsidRPr="007F2DBA" w:rsidTr="007E7107">
        <w:tc>
          <w:tcPr>
            <w:tcW w:w="468" w:type="dxa"/>
          </w:tcPr>
          <w:p w:rsidR="00167E3D" w:rsidRDefault="00167E3D" w:rsidP="00AA681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8"/>
          </w:tcPr>
          <w:p w:rsidR="00167E3D" w:rsidRPr="007F2DBA" w:rsidRDefault="00167E3D" w:rsidP="00AA681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616E1" w:rsidRPr="00221722" w:rsidTr="009172C0">
        <w:tc>
          <w:tcPr>
            <w:tcW w:w="10728" w:type="dxa"/>
            <w:gridSpan w:val="9"/>
          </w:tcPr>
          <w:p w:rsidR="008616E1" w:rsidRPr="008616E1" w:rsidRDefault="008616E1" w:rsidP="009172C0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8616E1">
              <w:rPr>
                <w:rFonts w:ascii="Arial" w:hAnsi="Arial" w:cs="Arial"/>
                <w:i/>
                <w:sz w:val="20"/>
                <w:szCs w:val="20"/>
                <w:lang w:val="en-GB"/>
              </w:rPr>
              <w:t>Alternatively</w:t>
            </w:r>
          </w:p>
        </w:tc>
      </w:tr>
      <w:tr w:rsidR="008616E1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83642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616E1" w:rsidRPr="004F78FC" w:rsidRDefault="008616E1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8616E1" w:rsidRPr="007F2DBA" w:rsidRDefault="00E64932" w:rsidP="00696D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4932">
              <w:rPr>
                <w:rFonts w:ascii="Arial" w:hAnsi="Arial" w:cs="Arial"/>
                <w:sz w:val="20"/>
                <w:szCs w:val="20"/>
                <w:lang w:val="en-GB"/>
              </w:rPr>
              <w:t>Soft landscape drawing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616E1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384499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616E1" w:rsidRPr="004F78FC" w:rsidRDefault="008616E1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8616E1" w:rsidRPr="007F2DBA" w:rsidRDefault="00696DDA" w:rsidP="00696D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</w:t>
            </w:r>
            <w:r w:rsidR="00E64932" w:rsidRPr="00E64932">
              <w:rPr>
                <w:rFonts w:ascii="Arial" w:hAnsi="Arial" w:cs="Arial"/>
                <w:sz w:val="20"/>
                <w:szCs w:val="20"/>
                <w:lang w:val="en-GB"/>
              </w:rPr>
              <w:t>lant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ing</w:t>
            </w:r>
            <w:r w:rsidR="00E64932" w:rsidRPr="00E64932">
              <w:rPr>
                <w:rFonts w:ascii="Arial" w:hAnsi="Arial" w:cs="Arial"/>
                <w:sz w:val="20"/>
                <w:szCs w:val="20"/>
                <w:lang w:val="en-GB"/>
              </w:rPr>
              <w:t xml:space="preserve"> schedule</w:t>
            </w:r>
            <w:r w:rsidR="00E64932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616E1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90511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616E1" w:rsidRPr="004F78FC" w:rsidRDefault="008616E1" w:rsidP="009172C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8616E1" w:rsidRPr="007F2DBA" w:rsidRDefault="001F14B1" w:rsidP="009172C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14B1">
              <w:rPr>
                <w:rFonts w:ascii="Arial" w:hAnsi="Arial" w:cs="Arial"/>
                <w:sz w:val="20"/>
                <w:szCs w:val="20"/>
                <w:lang w:val="en-GB"/>
              </w:rPr>
              <w:t>Schematic and layout drawings for irrigation system including water source diagrams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64932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943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64932" w:rsidRPr="004F78FC" w:rsidRDefault="00E64932" w:rsidP="00E6493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E64932" w:rsidRPr="007F2DBA" w:rsidRDefault="001F14B1" w:rsidP="00E6493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14B1">
              <w:rPr>
                <w:rFonts w:ascii="Arial" w:hAnsi="Arial" w:cs="Arial"/>
                <w:sz w:val="20"/>
                <w:szCs w:val="20"/>
                <w:lang w:val="en-GB"/>
              </w:rPr>
              <w:t>Calculations comparing water consumption between conventional system and highly efficient irrigation system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64932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674638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64932" w:rsidRPr="004F78FC" w:rsidRDefault="00E64932" w:rsidP="00E6493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E64932" w:rsidRPr="007F2DBA" w:rsidRDefault="001F14B1" w:rsidP="00E6493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14B1">
              <w:rPr>
                <w:rFonts w:ascii="Arial" w:hAnsi="Arial" w:cs="Arial"/>
                <w:sz w:val="20"/>
                <w:szCs w:val="20"/>
                <w:lang w:val="en-GB"/>
              </w:rPr>
              <w:t>On-site photographs of the soft landscape area and high efficient irrigation system(s)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64932" w:rsidRPr="007F2DBA" w:rsidTr="009172C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11059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64932" w:rsidRPr="004F78FC" w:rsidRDefault="00E64932" w:rsidP="00E6493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8"/>
          </w:tcPr>
          <w:p w:rsidR="00E64932" w:rsidRPr="00167E3D" w:rsidRDefault="00E64932" w:rsidP="00E6493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67E3D" w:rsidRPr="007F2DBA" w:rsidTr="009172C0">
        <w:tc>
          <w:tcPr>
            <w:tcW w:w="468" w:type="dxa"/>
          </w:tcPr>
          <w:p w:rsidR="00167E3D" w:rsidRDefault="00167E3D" w:rsidP="00E6493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8"/>
          </w:tcPr>
          <w:p w:rsidR="00167E3D" w:rsidRPr="007F2DBA" w:rsidRDefault="00167E3D" w:rsidP="00E6493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C1C" w:rsidRDefault="00CC5C1C">
      <w:r>
        <w:separator/>
      </w:r>
    </w:p>
  </w:endnote>
  <w:endnote w:type="continuationSeparator" w:id="0">
    <w:p w:rsidR="00CC5C1C" w:rsidRDefault="00CC5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C06E36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F251F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F251F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C1C" w:rsidRDefault="00CC5C1C">
      <w:r>
        <w:separator/>
      </w:r>
    </w:p>
  </w:footnote>
  <w:footnote w:type="continuationSeparator" w:id="0">
    <w:p w:rsidR="00CC5C1C" w:rsidRDefault="00CC5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1B1FC1">
      <w:rPr>
        <w:rFonts w:ascii="Arial" w:hAnsi="Arial" w:cs="Arial"/>
        <w:b/>
        <w:sz w:val="28"/>
        <w:szCs w:val="28"/>
        <w:lang w:eastAsia="zh-HK"/>
      </w:rPr>
      <w:t>2</w:t>
    </w:r>
  </w:p>
  <w:p w:rsidR="001B1FC1" w:rsidRDefault="001B1FC1" w:rsidP="001B1FC1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Use for Irrigation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C06E36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3D"/>
    <w:rsid w:val="00167EA5"/>
    <w:rsid w:val="0017310A"/>
    <w:rsid w:val="00175C07"/>
    <w:rsid w:val="001833EB"/>
    <w:rsid w:val="001A29AF"/>
    <w:rsid w:val="001A33AD"/>
    <w:rsid w:val="001B00E8"/>
    <w:rsid w:val="001B1FC1"/>
    <w:rsid w:val="001B735A"/>
    <w:rsid w:val="001C34B2"/>
    <w:rsid w:val="001D1FC3"/>
    <w:rsid w:val="001D3675"/>
    <w:rsid w:val="001D48BD"/>
    <w:rsid w:val="001D4952"/>
    <w:rsid w:val="001E3C7E"/>
    <w:rsid w:val="001F0FF2"/>
    <w:rsid w:val="001F14B1"/>
    <w:rsid w:val="001F251F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06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B7442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00AA0"/>
    <w:rsid w:val="005137E9"/>
    <w:rsid w:val="005171DB"/>
    <w:rsid w:val="00525A3F"/>
    <w:rsid w:val="005264E5"/>
    <w:rsid w:val="0052763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46AC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96DD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16E1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A681D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6E36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C1C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4932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9ACE9-63E4-4A0E-98B6-4D557C28D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192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43</cp:revision>
  <cp:lastPrinted>2013-02-28T09:13:00Z</cp:lastPrinted>
  <dcterms:created xsi:type="dcterms:W3CDTF">2015-10-27T03:18:00Z</dcterms:created>
  <dcterms:modified xsi:type="dcterms:W3CDTF">2016-03-18T13:06:00Z</dcterms:modified>
</cp:coreProperties>
</file>